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75FE" w14:textId="027FB7A9" w:rsidR="00AE224E" w:rsidRDefault="00B77B09" w:rsidP="007F685C">
      <w:r w:rsidRPr="005B574A">
        <w:rPr>
          <w:rFonts w:hint="eastAsia"/>
          <w:sz w:val="28"/>
          <w:szCs w:val="28"/>
          <w:bdr w:val="single" w:sz="4" w:space="0" w:color="auto"/>
        </w:rPr>
        <w:t>新型コロナウイルスの</w:t>
      </w:r>
      <w:r w:rsidR="00D41F9D" w:rsidRPr="005B574A">
        <w:rPr>
          <w:rFonts w:hint="eastAsia"/>
          <w:sz w:val="28"/>
          <w:szCs w:val="28"/>
          <w:bdr w:val="single" w:sz="4" w:space="0" w:color="auto"/>
        </w:rPr>
        <w:t>最新</w:t>
      </w:r>
      <w:r w:rsidR="007F685C" w:rsidRPr="005B574A">
        <w:rPr>
          <w:rFonts w:hint="eastAsia"/>
          <w:sz w:val="28"/>
          <w:szCs w:val="28"/>
          <w:bdr w:val="single" w:sz="4" w:space="0" w:color="auto"/>
        </w:rPr>
        <w:t>基礎知識</w:t>
      </w:r>
      <w:r w:rsidR="007F685C">
        <w:rPr>
          <w:rFonts w:hint="eastAsia"/>
          <w:sz w:val="28"/>
          <w:szCs w:val="28"/>
        </w:rPr>
        <w:t xml:space="preserve"> </w:t>
      </w:r>
      <w:r w:rsidR="007F685C">
        <w:rPr>
          <w:sz w:val="28"/>
          <w:szCs w:val="28"/>
        </w:rPr>
        <w:t xml:space="preserve">       </w:t>
      </w:r>
      <w:r w:rsidR="005B574A" w:rsidRPr="005B574A">
        <w:rPr>
          <w:rFonts w:hint="eastAsia"/>
          <w:sz w:val="18"/>
          <w:szCs w:val="18"/>
        </w:rPr>
        <w:t>令和</w:t>
      </w:r>
      <w:r w:rsidR="005B574A" w:rsidRPr="005B574A">
        <w:rPr>
          <w:sz w:val="18"/>
          <w:szCs w:val="18"/>
        </w:rPr>
        <w:t>2</w:t>
      </w:r>
      <w:r w:rsidR="005B574A" w:rsidRPr="005B574A">
        <w:rPr>
          <w:rFonts w:hint="eastAsia"/>
          <w:sz w:val="18"/>
          <w:szCs w:val="18"/>
        </w:rPr>
        <w:t>年</w:t>
      </w:r>
      <w:r w:rsidR="005B574A" w:rsidRPr="005B574A">
        <w:rPr>
          <w:sz w:val="18"/>
          <w:szCs w:val="18"/>
        </w:rPr>
        <w:t>8</w:t>
      </w:r>
      <w:r w:rsidR="005B574A" w:rsidRPr="005B574A">
        <w:rPr>
          <w:rFonts w:hint="eastAsia"/>
          <w:sz w:val="18"/>
          <w:szCs w:val="18"/>
        </w:rPr>
        <w:t>月</w:t>
      </w:r>
      <w:r w:rsidR="005B574A">
        <w:rPr>
          <w:rFonts w:hint="eastAsia"/>
        </w:rPr>
        <w:t xml:space="preserve">　カブチ山田クリニック　</w:t>
      </w:r>
      <w:r>
        <w:rPr>
          <w:rFonts w:hint="eastAsia"/>
        </w:rPr>
        <w:t>山田博</w:t>
      </w:r>
      <w:r w:rsidR="003B4440">
        <w:rPr>
          <w:rFonts w:hint="eastAsia"/>
        </w:rPr>
        <w:t>愛</w:t>
      </w:r>
    </w:p>
    <w:p w14:paraId="53F0F332" w14:textId="4B769768" w:rsidR="00D41F9D" w:rsidRPr="00D41F9D" w:rsidRDefault="005B574A" w:rsidP="007F685C">
      <w:pPr>
        <w:rPr>
          <w:rFonts w:hint="eastAsia"/>
          <w:szCs w:val="21"/>
        </w:rPr>
      </w:pPr>
      <w:r>
        <w:rPr>
          <w:rFonts w:hint="eastAsia"/>
          <w:szCs w:val="21"/>
        </w:rPr>
        <w:t>―</w:t>
      </w:r>
      <w:r w:rsidR="00D41F9D" w:rsidRPr="00D41F9D">
        <w:rPr>
          <w:rFonts w:hint="eastAsia"/>
          <w:szCs w:val="21"/>
        </w:rPr>
        <w:t>新型</w:t>
      </w:r>
      <w:r w:rsidR="00D41F9D">
        <w:rPr>
          <w:rFonts w:hint="eastAsia"/>
          <w:szCs w:val="21"/>
        </w:rPr>
        <w:t>コロナウイルスに関する状況が刻々と変化する中、判断の基準となる規範が明示されていないことが</w:t>
      </w:r>
      <w:r>
        <w:rPr>
          <w:rFonts w:hint="eastAsia"/>
          <w:szCs w:val="21"/>
        </w:rPr>
        <w:t>、</w:t>
      </w:r>
      <w:r w:rsidR="00D41F9D">
        <w:rPr>
          <w:rFonts w:hint="eastAsia"/>
          <w:szCs w:val="21"/>
        </w:rPr>
        <w:t>混乱の元凶なのではないかと考えます。その観点から、現在まで分かっている客観的事実</w:t>
      </w:r>
      <w:r>
        <w:rPr>
          <w:rFonts w:hint="eastAsia"/>
          <w:szCs w:val="21"/>
        </w:rPr>
        <w:t>、</w:t>
      </w:r>
      <w:r w:rsidR="00D41F9D">
        <w:rPr>
          <w:rFonts w:hint="eastAsia"/>
          <w:szCs w:val="21"/>
        </w:rPr>
        <w:t>及びウイルスの日本における動態を総括する</w:t>
      </w:r>
      <w:r>
        <w:rPr>
          <w:rFonts w:hint="eastAsia"/>
          <w:szCs w:val="21"/>
        </w:rPr>
        <w:t>仮説を以下にお示ししますー</w:t>
      </w:r>
    </w:p>
    <w:p w14:paraId="4D411D62" w14:textId="5870E0E6" w:rsidR="000707B5" w:rsidRPr="000707B5" w:rsidRDefault="000707B5" w:rsidP="00FE007A">
      <w:pPr>
        <w:rPr>
          <w:sz w:val="18"/>
          <w:szCs w:val="18"/>
        </w:rPr>
      </w:pPr>
      <w:r w:rsidRPr="00AA3FBF">
        <w:rPr>
          <w:noProof/>
          <w:szCs w:val="21"/>
        </w:rPr>
        <w:drawing>
          <wp:anchor distT="0" distB="0" distL="114300" distR="114300" simplePos="0" relativeHeight="251663360" behindDoc="1" locked="0" layoutInCell="1" allowOverlap="1" wp14:anchorId="34D4A45A" wp14:editId="31FA483B">
            <wp:simplePos x="0" y="0"/>
            <wp:positionH relativeFrom="margin">
              <wp:posOffset>4162425</wp:posOffset>
            </wp:positionH>
            <wp:positionV relativeFrom="paragraph">
              <wp:posOffset>114300</wp:posOffset>
            </wp:positionV>
            <wp:extent cx="2473605" cy="349377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0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          </w:t>
      </w:r>
      <w:r w:rsidRPr="000707B5">
        <w:rPr>
          <w:rFonts w:hint="eastAsia"/>
          <w:sz w:val="18"/>
          <w:szCs w:val="18"/>
        </w:rPr>
        <w:t>×③空気感染</w:t>
      </w:r>
    </w:p>
    <w:p w14:paraId="2F557AA1" w14:textId="62520F57" w:rsidR="00AA3FBF" w:rsidRDefault="000707B5" w:rsidP="00FE007A">
      <w:pPr>
        <w:rPr>
          <w:noProof/>
          <w:szCs w:val="21"/>
        </w:rPr>
      </w:pPr>
      <w:r>
        <w:rPr>
          <w:szCs w:val="21"/>
        </w:rPr>
        <w:t>A.</w:t>
      </w:r>
      <w:r w:rsidR="00AA3FBF" w:rsidRPr="00AA3FBF">
        <w:rPr>
          <w:rFonts w:hint="eastAsia"/>
          <w:szCs w:val="21"/>
        </w:rPr>
        <w:t>感染経路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  </w:t>
      </w:r>
    </w:p>
    <w:p w14:paraId="0B0C31D9" w14:textId="33F51CF4" w:rsidR="00C22149" w:rsidRDefault="00F25ACF" w:rsidP="00FE007A">
      <w:pPr>
        <w:rPr>
          <w:noProof/>
          <w:szCs w:val="21"/>
        </w:rPr>
      </w:pPr>
      <w:r w:rsidRPr="00F25ACF">
        <w:rPr>
          <w:rFonts w:hint="eastAsia"/>
          <w:b/>
          <w:bCs/>
          <w:noProof/>
          <w:szCs w:val="21"/>
        </w:rPr>
        <w:t>〇</w:t>
      </w:r>
      <w:r w:rsidR="00AA3FBF">
        <w:rPr>
          <w:rFonts w:hint="eastAsia"/>
          <w:noProof/>
          <w:szCs w:val="21"/>
        </w:rPr>
        <w:t>①</w:t>
      </w:r>
      <w:r w:rsidR="00C22149">
        <w:rPr>
          <w:rFonts w:hint="eastAsia"/>
          <w:noProof/>
          <w:szCs w:val="21"/>
        </w:rPr>
        <w:t>飛沫</w:t>
      </w:r>
      <w:r w:rsidR="00AA3FBF">
        <w:rPr>
          <w:rFonts w:hint="eastAsia"/>
          <w:noProof/>
          <w:szCs w:val="21"/>
        </w:rPr>
        <w:t>感染</w:t>
      </w:r>
      <w:r w:rsidR="00C22149">
        <w:rPr>
          <w:rFonts w:hint="eastAsia"/>
          <w:noProof/>
          <w:szCs w:val="21"/>
        </w:rPr>
        <w:t>：咳や会話により発せられたウイルスを直接吸い込む感染経路、</w:t>
      </w:r>
    </w:p>
    <w:p w14:paraId="4C56BC67" w14:textId="02794161" w:rsidR="00C22149" w:rsidRDefault="00C22149" w:rsidP="00FE007A">
      <w:pPr>
        <w:rPr>
          <w:noProof/>
          <w:szCs w:val="21"/>
        </w:rPr>
      </w:pPr>
      <w:r>
        <w:rPr>
          <w:rFonts w:hint="eastAsia"/>
          <w:noProof/>
          <w:szCs w:val="21"/>
        </w:rPr>
        <w:t>通常２ｍ以内の距離の人に感染が起こる。</w:t>
      </w:r>
    </w:p>
    <w:p w14:paraId="7C8AD63D" w14:textId="71319C89" w:rsidR="00C22149" w:rsidRDefault="00F25ACF" w:rsidP="00FE007A">
      <w:pPr>
        <w:rPr>
          <w:noProof/>
          <w:szCs w:val="21"/>
        </w:rPr>
      </w:pPr>
      <w:r w:rsidRPr="00F25ACF">
        <w:rPr>
          <w:rFonts w:hint="eastAsia"/>
          <w:b/>
          <w:bCs/>
          <w:noProof/>
          <w:szCs w:val="21"/>
        </w:rPr>
        <w:t>〇</w:t>
      </w:r>
      <w:r w:rsidR="00C22149">
        <w:rPr>
          <w:rFonts w:hint="eastAsia"/>
          <w:noProof/>
          <w:szCs w:val="21"/>
        </w:rPr>
        <w:t>②接触感染：咳や会話により発せられた飛沫が机の上などに落下し、</w:t>
      </w:r>
      <w:r w:rsidR="000707B5">
        <w:rPr>
          <w:rFonts w:hint="eastAsia"/>
          <w:noProof/>
          <w:szCs w:val="21"/>
        </w:rPr>
        <w:t xml:space="preserve">　　　　　　　</w:t>
      </w:r>
      <w:r w:rsidR="000707B5">
        <w:rPr>
          <w:rFonts w:hint="eastAsia"/>
          <w:noProof/>
          <w:sz w:val="18"/>
          <w:szCs w:val="18"/>
        </w:rPr>
        <w:t xml:space="preserve">　①飛沫感染</w:t>
      </w:r>
    </w:p>
    <w:p w14:paraId="66CB5E78" w14:textId="4E819D0E" w:rsidR="00C22149" w:rsidRDefault="00C22149" w:rsidP="00FE007A">
      <w:pPr>
        <w:rPr>
          <w:noProof/>
          <w:szCs w:val="21"/>
        </w:rPr>
      </w:pPr>
      <w:r>
        <w:rPr>
          <w:rFonts w:hint="eastAsia"/>
          <w:noProof/>
          <w:szCs w:val="21"/>
        </w:rPr>
        <w:t>そこで生存したウイルスを手で触り</w:t>
      </w:r>
      <w:r w:rsidR="00F25ACF">
        <w:rPr>
          <w:rFonts w:hint="eastAsia"/>
          <w:noProof/>
          <w:szCs w:val="21"/>
        </w:rPr>
        <w:t>、その手を口に持っていくことで</w:t>
      </w:r>
    </w:p>
    <w:p w14:paraId="5D7307FD" w14:textId="0C093F92" w:rsidR="00F25ACF" w:rsidRDefault="00F25ACF" w:rsidP="00FE007A">
      <w:pPr>
        <w:rPr>
          <w:noProof/>
          <w:szCs w:val="21"/>
        </w:rPr>
      </w:pPr>
      <w:r>
        <w:rPr>
          <w:rFonts w:hint="eastAsia"/>
          <w:noProof/>
          <w:szCs w:val="21"/>
        </w:rPr>
        <w:t>成立する感染経路</w:t>
      </w:r>
      <w:r w:rsidR="00212AAC">
        <w:rPr>
          <w:rFonts w:hint="eastAsia"/>
          <w:noProof/>
          <w:szCs w:val="21"/>
        </w:rPr>
        <w:t>。</w:t>
      </w:r>
    </w:p>
    <w:p w14:paraId="4BD8F077" w14:textId="5126958A" w:rsidR="00B64CC7" w:rsidRDefault="00F25ACF" w:rsidP="00FE007A">
      <w:pPr>
        <w:rPr>
          <w:rFonts w:ascii="Segoe UI Emoji" w:hAnsi="Segoe UI Emoji" w:cs="Segoe UI Emoji"/>
          <w:noProof/>
          <w:szCs w:val="21"/>
        </w:rPr>
      </w:pPr>
      <w:r w:rsidRPr="00F25ACF">
        <w:rPr>
          <w:rFonts w:ascii="Segoe UI Symbol" w:hAnsi="Segoe UI Symbol" w:cs="Segoe UI Symbol" w:hint="eastAsia"/>
          <w:b/>
          <w:bCs/>
          <w:noProof/>
          <w:szCs w:val="21"/>
        </w:rPr>
        <w:t>☓</w:t>
      </w:r>
      <w:r>
        <w:rPr>
          <w:rFonts w:ascii="Segoe UI Emoji" w:hAnsi="Segoe UI Emoji" w:cs="Segoe UI Emoji" w:hint="eastAsia"/>
          <w:noProof/>
          <w:szCs w:val="21"/>
        </w:rPr>
        <w:t>③空気感染：空気中に浮遊した</w:t>
      </w:r>
      <w:r w:rsidR="00B64CC7">
        <w:rPr>
          <w:rFonts w:ascii="Segoe UI Emoji" w:hAnsi="Segoe UI Emoji" w:cs="Segoe UI Emoji" w:hint="eastAsia"/>
          <w:noProof/>
          <w:szCs w:val="21"/>
        </w:rPr>
        <w:t>ウイルスが長時間空気中に留まり、</w:t>
      </w:r>
    </w:p>
    <w:p w14:paraId="7EA56186" w14:textId="3F4EF7C0" w:rsidR="00B64CC7" w:rsidRDefault="00B64CC7" w:rsidP="00FE007A">
      <w:pPr>
        <w:rPr>
          <w:rFonts w:ascii="Segoe UI Emoji" w:hAnsi="Segoe UI Emoji" w:cs="Segoe UI Emoji"/>
          <w:noProof/>
          <w:szCs w:val="21"/>
        </w:rPr>
      </w:pPr>
      <w:r>
        <w:rPr>
          <w:rFonts w:ascii="Segoe UI Emoji" w:hAnsi="Segoe UI Emoji" w:cs="Segoe UI Emoji" w:hint="eastAsia"/>
          <w:noProof/>
          <w:szCs w:val="21"/>
        </w:rPr>
        <w:t>尚且つ数キロに及ぶ長距離移動することにより起こる感染経路</w:t>
      </w:r>
      <w:r w:rsidR="00F7290F">
        <w:rPr>
          <w:rFonts w:ascii="Segoe UI Emoji" w:hAnsi="Segoe UI Emoji" w:cs="Segoe UI Emoji" w:hint="eastAsia"/>
          <w:noProof/>
          <w:szCs w:val="21"/>
        </w:rPr>
        <w:t>。</w:t>
      </w:r>
    </w:p>
    <w:p w14:paraId="538349CE" w14:textId="5E083459" w:rsidR="00F7290F" w:rsidRDefault="00F7290F" w:rsidP="00FE007A">
      <w:pPr>
        <w:rPr>
          <w:rFonts w:ascii="Segoe UI Emoji" w:hAnsi="Segoe UI Emoji" w:cs="Segoe UI Emoji"/>
          <w:noProof/>
          <w:szCs w:val="21"/>
        </w:rPr>
      </w:pPr>
      <w:r>
        <w:rPr>
          <w:rFonts w:ascii="Segoe UI Emoji" w:hAnsi="Segoe UI Emoji" w:cs="Segoe UI Emoji" w:hint="eastAsia"/>
          <w:noProof/>
          <w:szCs w:val="21"/>
        </w:rPr>
        <w:t>（新型コロナウイルスでは空気感染は起こらない。）</w:t>
      </w:r>
    </w:p>
    <w:p w14:paraId="07426236" w14:textId="77777777" w:rsidR="00F7290F" w:rsidRDefault="00F25ACF" w:rsidP="00FE007A">
      <w:pPr>
        <w:rPr>
          <w:rFonts w:ascii="Segoe UI Emoji" w:hAnsi="Segoe UI Emoji" w:cs="Segoe UI Emoji"/>
          <w:noProof/>
          <w:szCs w:val="21"/>
        </w:rPr>
      </w:pPr>
      <w:r w:rsidRPr="00F25ACF">
        <w:rPr>
          <w:rFonts w:ascii="Segoe UI Emoji" w:hAnsi="Segoe UI Emoji" w:cs="Segoe UI Emoji" w:hint="eastAsia"/>
          <w:b/>
          <w:bCs/>
          <w:noProof/>
          <w:szCs w:val="21"/>
        </w:rPr>
        <w:t>△</w:t>
      </w:r>
      <w:r w:rsidRPr="00F25ACF">
        <w:rPr>
          <w:rFonts w:ascii="Segoe UI Emoji" w:hAnsi="Segoe UI Emoji" w:cs="Segoe UI Emoji" w:hint="eastAsia"/>
          <w:noProof/>
          <w:szCs w:val="21"/>
        </w:rPr>
        <w:t>㊕</w:t>
      </w:r>
      <w:r>
        <w:rPr>
          <w:rFonts w:ascii="Segoe UI Emoji" w:hAnsi="Segoe UI Emoji" w:cs="Segoe UI Emoji" w:hint="eastAsia"/>
          <w:noProof/>
          <w:szCs w:val="21"/>
        </w:rPr>
        <w:t>マイクロ飛沫感染</w:t>
      </w:r>
      <w:r w:rsidR="00F7290F">
        <w:rPr>
          <w:rFonts w:ascii="Segoe UI Emoji" w:hAnsi="Segoe UI Emoji" w:cs="Segoe UI Emoji" w:hint="eastAsia"/>
          <w:noProof/>
          <w:szCs w:val="21"/>
        </w:rPr>
        <w:t>：大声を出した時などに発生する微細な</w:t>
      </w:r>
    </w:p>
    <w:p w14:paraId="02313D91" w14:textId="77777777" w:rsidR="00F7290F" w:rsidRDefault="00F7290F" w:rsidP="00FE007A">
      <w:pPr>
        <w:rPr>
          <w:rFonts w:ascii="Segoe UI Emoji" w:hAnsi="Segoe UI Emoji" w:cs="Segoe UI Emoji"/>
          <w:noProof/>
          <w:szCs w:val="21"/>
        </w:rPr>
      </w:pPr>
      <w:r>
        <w:rPr>
          <w:rFonts w:ascii="Segoe UI Emoji" w:hAnsi="Segoe UI Emoji" w:cs="Segoe UI Emoji" w:hint="eastAsia"/>
          <w:noProof/>
          <w:szCs w:val="21"/>
        </w:rPr>
        <w:t>飛沫</w:t>
      </w:r>
      <w:r>
        <w:rPr>
          <w:rFonts w:ascii="Segoe UI Emoji" w:hAnsi="Segoe UI Emoji" w:cs="Segoe UI Emoji" w:hint="eastAsia"/>
          <w:noProof/>
          <w:szCs w:val="21"/>
        </w:rPr>
        <w:t>(</w:t>
      </w:r>
      <w:r>
        <w:rPr>
          <w:rFonts w:ascii="Segoe UI Emoji" w:hAnsi="Segoe UI Emoji" w:cs="Segoe UI Emoji"/>
          <w:noProof/>
          <w:szCs w:val="21"/>
        </w:rPr>
        <w:t>5</w:t>
      </w:r>
      <w:r>
        <w:rPr>
          <w:rFonts w:ascii="Segoe UI Emoji" w:hAnsi="Segoe UI Emoji" w:cs="Segoe UI Emoji" w:hint="eastAsia"/>
          <w:noProof/>
          <w:szCs w:val="21"/>
        </w:rPr>
        <w:t>μ</w:t>
      </w:r>
      <w:r>
        <w:rPr>
          <w:rFonts w:ascii="Segoe UI Emoji" w:hAnsi="Segoe UI Emoji" w:cs="Segoe UI Emoji" w:hint="eastAsia"/>
          <w:noProof/>
          <w:szCs w:val="21"/>
        </w:rPr>
        <w:t>m</w:t>
      </w:r>
      <w:r>
        <w:rPr>
          <w:rFonts w:ascii="Segoe UI Emoji" w:hAnsi="Segoe UI Emoji" w:cs="Segoe UI Emoji" w:hint="eastAsia"/>
          <w:noProof/>
          <w:szCs w:val="21"/>
        </w:rPr>
        <w:t>未満の粒子</w:t>
      </w:r>
      <w:r>
        <w:rPr>
          <w:rFonts w:ascii="Segoe UI Emoji" w:hAnsi="Segoe UI Emoji" w:cs="Segoe UI Emoji" w:hint="eastAsia"/>
          <w:noProof/>
          <w:szCs w:val="21"/>
        </w:rPr>
        <w:t>)</w:t>
      </w:r>
      <w:r>
        <w:rPr>
          <w:rFonts w:ascii="Segoe UI Emoji" w:hAnsi="Segoe UI Emoji" w:cs="Segoe UI Emoji" w:hint="eastAsia"/>
          <w:noProof/>
          <w:szCs w:val="21"/>
        </w:rPr>
        <w:t>が、換気の悪い密室において、ある程度</w:t>
      </w:r>
    </w:p>
    <w:p w14:paraId="5C9D517C" w14:textId="59D874D1" w:rsidR="00F7290F" w:rsidRDefault="00F7290F" w:rsidP="00FE007A">
      <w:pPr>
        <w:rPr>
          <w:rFonts w:ascii="Segoe UI Emoji" w:hAnsi="Segoe UI Emoji" w:cs="Segoe UI Emoji"/>
          <w:noProof/>
          <w:szCs w:val="21"/>
        </w:rPr>
      </w:pPr>
      <w:r>
        <w:rPr>
          <w:rFonts w:ascii="Segoe UI Emoji" w:hAnsi="Segoe UI Emoji" w:cs="Segoe UI Emoji" w:hint="eastAsia"/>
          <w:noProof/>
          <w:szCs w:val="21"/>
        </w:rPr>
        <w:t>長い時間空気中を漂い、少し離れた距離まで及ぶ感染経路</w:t>
      </w:r>
      <w:r w:rsidR="00212AAC">
        <w:rPr>
          <w:rFonts w:ascii="Segoe UI Emoji" w:hAnsi="Segoe UI Emoji" w:cs="Segoe UI Emoji" w:hint="eastAsia"/>
          <w:noProof/>
          <w:szCs w:val="21"/>
        </w:rPr>
        <w:t>。</w:t>
      </w:r>
    </w:p>
    <w:p w14:paraId="22D8DEEF" w14:textId="77777777" w:rsidR="005B574A" w:rsidRDefault="000707B5" w:rsidP="00FE007A">
      <w:pPr>
        <w:rPr>
          <w:rFonts w:ascii="Segoe UI Emoji" w:hAnsi="Segoe UI Emoji" w:cs="Segoe UI Emoji"/>
          <w:noProof/>
          <w:sz w:val="18"/>
          <w:szCs w:val="18"/>
        </w:rPr>
      </w:pPr>
      <w:r>
        <w:rPr>
          <w:rFonts w:ascii="Segoe UI Emoji" w:hAnsi="Segoe UI Emoji" w:cs="Segoe UI Emoji" w:hint="eastAsia"/>
          <w:noProof/>
          <w:szCs w:val="21"/>
        </w:rPr>
        <w:t xml:space="preserve">　　　　　　　　　　　　　　　　　　　　　　　　　　　　　　　　　　　　　</w:t>
      </w:r>
      <w:r w:rsidR="00212AAC">
        <w:rPr>
          <w:rFonts w:ascii="Segoe UI Emoji" w:hAnsi="Segoe UI Emoji" w:cs="Segoe UI Emoji" w:hint="eastAsia"/>
          <w:noProof/>
          <w:szCs w:val="21"/>
        </w:rPr>
        <w:t xml:space="preserve">　</w:t>
      </w:r>
      <w:r w:rsidRPr="000707B5">
        <w:rPr>
          <w:rFonts w:ascii="Segoe UI Emoji" w:hAnsi="Segoe UI Emoji" w:cs="Segoe UI Emoji" w:hint="eastAsia"/>
          <w:noProof/>
          <w:sz w:val="18"/>
          <w:szCs w:val="18"/>
        </w:rPr>
        <w:t xml:space="preserve">　②</w:t>
      </w:r>
      <w:r>
        <w:rPr>
          <w:rFonts w:ascii="Segoe UI Emoji" w:hAnsi="Segoe UI Emoji" w:cs="Segoe UI Emoji" w:hint="eastAsia"/>
          <w:noProof/>
          <w:sz w:val="18"/>
          <w:szCs w:val="18"/>
        </w:rPr>
        <w:t>接触感染</w:t>
      </w:r>
    </w:p>
    <w:p w14:paraId="5B9B5331" w14:textId="4960D504" w:rsidR="00F25ACF" w:rsidRPr="005B574A" w:rsidRDefault="000707B5" w:rsidP="00FE007A">
      <w:pPr>
        <w:rPr>
          <w:rFonts w:ascii="Segoe UI Emoji" w:hAnsi="Segoe UI Emoji" w:cs="Segoe UI Emoji"/>
          <w:noProof/>
          <w:sz w:val="18"/>
          <w:szCs w:val="18"/>
        </w:rPr>
      </w:pPr>
      <w:r>
        <w:rPr>
          <w:rFonts w:ascii="Segoe UI Emoji" w:hAnsi="Segoe UI Emoji" w:cs="Segoe UI Emoji" w:hint="eastAsia"/>
          <w:noProof/>
          <w:szCs w:val="21"/>
        </w:rPr>
        <w:t>B</w:t>
      </w:r>
      <w:r>
        <w:rPr>
          <w:rFonts w:ascii="Segoe UI Emoji" w:hAnsi="Segoe UI Emoji" w:cs="Segoe UI Emoji"/>
          <w:noProof/>
          <w:szCs w:val="21"/>
        </w:rPr>
        <w:t>.</w:t>
      </w:r>
      <w:r w:rsidR="007F685C">
        <w:rPr>
          <w:rFonts w:ascii="Segoe UI Emoji" w:hAnsi="Segoe UI Emoji" w:cs="Segoe UI Emoji" w:hint="eastAsia"/>
          <w:noProof/>
          <w:szCs w:val="21"/>
        </w:rPr>
        <w:t>その他</w:t>
      </w:r>
    </w:p>
    <w:p w14:paraId="54A2278F" w14:textId="6760DB57" w:rsidR="007F685C" w:rsidRDefault="00FE007A" w:rsidP="00FE007A">
      <w:r>
        <w:rPr>
          <w:rFonts w:hint="eastAsia"/>
        </w:rPr>
        <w:t>●一度床に落下したウイルスは高くまい上がることは</w:t>
      </w:r>
      <w:r w:rsidR="007F685C">
        <w:rPr>
          <w:rFonts w:hint="eastAsia"/>
        </w:rPr>
        <w:t>ない</w:t>
      </w:r>
      <w:r>
        <w:rPr>
          <w:rFonts w:hint="eastAsia"/>
        </w:rPr>
        <w:t>。●机のようにツルツル</w:t>
      </w:r>
    </w:p>
    <w:p w14:paraId="65121257" w14:textId="4B8C6FC4" w:rsidR="007F685C" w:rsidRDefault="00FE007A" w:rsidP="00FE007A">
      <w:r>
        <w:rPr>
          <w:rFonts w:hint="eastAsia"/>
        </w:rPr>
        <w:t>とした</w:t>
      </w:r>
      <w:r w:rsidR="00ED2C93">
        <w:rPr>
          <w:rFonts w:hint="eastAsia"/>
        </w:rPr>
        <w:t>ところに落ちたウイルスは長時間生存</w:t>
      </w:r>
      <w:r w:rsidR="00633D47">
        <w:rPr>
          <w:rFonts w:hint="eastAsia"/>
        </w:rPr>
        <w:t>(場合によっては１週間以上</w:t>
      </w:r>
      <w:r w:rsidR="00633D47">
        <w:t>)</w:t>
      </w:r>
      <w:r w:rsidR="00633D47">
        <w:rPr>
          <w:rFonts w:hint="eastAsia"/>
        </w:rPr>
        <w:t>。●新型</w:t>
      </w:r>
    </w:p>
    <w:p w14:paraId="353DCF9F" w14:textId="77777777" w:rsidR="00212AAC" w:rsidRDefault="00633D47" w:rsidP="00AE096C">
      <w:r>
        <w:rPr>
          <w:rFonts w:hint="eastAsia"/>
        </w:rPr>
        <w:t>コロナウイルス(</w:t>
      </w:r>
      <w:r>
        <w:t>SARS</w:t>
      </w:r>
      <w:r>
        <w:rPr>
          <w:rFonts w:hint="eastAsia"/>
        </w:rPr>
        <w:t>-</w:t>
      </w:r>
      <w:r>
        <w:t>CoV-2)</w:t>
      </w:r>
      <w:r>
        <w:rPr>
          <w:rFonts w:hint="eastAsia"/>
        </w:rPr>
        <w:t>の大きさは1</w:t>
      </w:r>
      <w:r>
        <w:t>00nm(1mm</w:t>
      </w:r>
      <w:r>
        <w:rPr>
          <w:rFonts w:hint="eastAsia"/>
        </w:rPr>
        <w:t>の1</w:t>
      </w:r>
      <w:r>
        <w:t>000</w:t>
      </w:r>
      <w:r>
        <w:rPr>
          <w:rFonts w:hint="eastAsia"/>
        </w:rPr>
        <w:t>分の１)くらい。●ウイルスの表面のから</w:t>
      </w:r>
    </w:p>
    <w:p w14:paraId="6C914C83" w14:textId="4CAA1D96" w:rsidR="00B77B09" w:rsidRDefault="00633D47" w:rsidP="00AE096C">
      <w:r>
        <w:t>(</w:t>
      </w:r>
      <w:r>
        <w:rPr>
          <w:rFonts w:hint="eastAsia"/>
        </w:rPr>
        <w:t>ｴﾝﾍﾞﾛｰ</w:t>
      </w:r>
      <w:r w:rsidR="00CC429E">
        <w:rPr>
          <w:rFonts w:hint="eastAsia"/>
        </w:rPr>
        <w:t>ﾌﾟ</w:t>
      </w:r>
      <w:r>
        <w:rPr>
          <w:rFonts w:hint="eastAsia"/>
        </w:rPr>
        <w:t>)</w:t>
      </w:r>
      <w:r w:rsidR="00AE096C">
        <w:rPr>
          <w:rFonts w:hint="eastAsia"/>
        </w:rPr>
        <w:t>はアルコールや次亜塩素酸ナトリウムでこわれ、短時間でウイルスが死滅。</w:t>
      </w:r>
      <w:r w:rsidR="007F685C">
        <w:rPr>
          <w:rFonts w:hint="eastAsia"/>
        </w:rPr>
        <w:t>●潜伏期は５～１２日。</w:t>
      </w:r>
    </w:p>
    <w:p w14:paraId="11966981" w14:textId="4C961474" w:rsidR="007F685C" w:rsidRDefault="007F685C" w:rsidP="00AE096C">
      <w:r>
        <w:rPr>
          <w:rFonts w:hint="eastAsia"/>
        </w:rPr>
        <w:t>●発症の２～３日前から感染する可能性あり。</w:t>
      </w:r>
    </w:p>
    <w:p w14:paraId="349B72A5" w14:textId="7FE673A4" w:rsidR="000707B5" w:rsidRDefault="000707B5" w:rsidP="00AE096C"/>
    <w:p w14:paraId="4478F4B9" w14:textId="46EF5FF3" w:rsidR="000707B5" w:rsidRDefault="005B574A" w:rsidP="00AE096C">
      <w:r>
        <w:rPr>
          <w:noProof/>
        </w:rPr>
        <w:drawing>
          <wp:anchor distT="0" distB="0" distL="114300" distR="114300" simplePos="0" relativeHeight="251664384" behindDoc="0" locked="0" layoutInCell="1" allowOverlap="1" wp14:anchorId="52FC79BD" wp14:editId="4975306F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6644640" cy="3429000"/>
            <wp:effectExtent l="0" t="0" r="3810" b="0"/>
            <wp:wrapSquare wrapText="bothSides"/>
            <wp:docPr id="1" name="図 1" descr="画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画像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6" b="10119"/>
                    <a:stretch/>
                  </pic:blipFill>
                  <pic:spPr bwMode="auto">
                    <a:xfrm>
                      <a:off x="0" y="0"/>
                      <a:ext cx="664464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B5">
        <w:rPr>
          <w:rFonts w:hint="eastAsia"/>
        </w:rPr>
        <w:t>C</w:t>
      </w:r>
      <w:r w:rsidR="000707B5">
        <w:t>.</w:t>
      </w:r>
      <w:r w:rsidR="000707B5">
        <w:rPr>
          <w:rFonts w:hint="eastAsia"/>
        </w:rPr>
        <w:t>感染の７段階モデル</w:t>
      </w:r>
    </w:p>
    <w:p w14:paraId="27B7B769" w14:textId="0B8CDBF6" w:rsidR="000707B5" w:rsidRPr="00AE096C" w:rsidRDefault="000707B5" w:rsidP="00AE096C">
      <w:r>
        <w:rPr>
          <w:rFonts w:hint="eastAsia"/>
        </w:rPr>
        <w:t xml:space="preserve">　　　　　　　　　　　　　　　　　　　　　　　　　　　　　　　</w:t>
      </w:r>
      <w:r w:rsidR="005B574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12AAC" w:rsidRPr="005B574A">
        <w:rPr>
          <w:rFonts w:hint="eastAsia"/>
          <w:sz w:val="18"/>
          <w:szCs w:val="18"/>
        </w:rPr>
        <w:t xml:space="preserve">国際医療福祉大学院　</w:t>
      </w:r>
      <w:r w:rsidRPr="005B574A">
        <w:rPr>
          <w:rFonts w:hint="eastAsia"/>
          <w:sz w:val="18"/>
          <w:szCs w:val="18"/>
        </w:rPr>
        <w:t>高橋泰</w:t>
      </w:r>
      <w:r w:rsidR="00212AAC" w:rsidRPr="005B574A">
        <w:rPr>
          <w:rFonts w:hint="eastAsia"/>
          <w:sz w:val="16"/>
          <w:szCs w:val="16"/>
        </w:rPr>
        <w:t>他</w:t>
      </w:r>
    </w:p>
    <w:sectPr w:rsidR="000707B5" w:rsidRPr="00AE096C" w:rsidSect="005B574A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DF551" w14:textId="77777777" w:rsidR="0016654D" w:rsidRDefault="0016654D" w:rsidP="00C0222E">
      <w:r>
        <w:separator/>
      </w:r>
    </w:p>
  </w:endnote>
  <w:endnote w:type="continuationSeparator" w:id="0">
    <w:p w14:paraId="7EA6F560" w14:textId="77777777" w:rsidR="0016654D" w:rsidRDefault="0016654D" w:rsidP="00C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C66F" w14:textId="77777777" w:rsidR="0016654D" w:rsidRDefault="0016654D" w:rsidP="00C0222E">
      <w:r>
        <w:separator/>
      </w:r>
    </w:p>
  </w:footnote>
  <w:footnote w:type="continuationSeparator" w:id="0">
    <w:p w14:paraId="46D6E345" w14:textId="77777777" w:rsidR="0016654D" w:rsidRDefault="0016654D" w:rsidP="00C0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BD"/>
    <w:rsid w:val="00027FD1"/>
    <w:rsid w:val="000707B5"/>
    <w:rsid w:val="00075FE7"/>
    <w:rsid w:val="000C5BEB"/>
    <w:rsid w:val="00111931"/>
    <w:rsid w:val="0013308E"/>
    <w:rsid w:val="00141CCC"/>
    <w:rsid w:val="001509C6"/>
    <w:rsid w:val="0016654D"/>
    <w:rsid w:val="00174E2D"/>
    <w:rsid w:val="001D413A"/>
    <w:rsid w:val="00212AAC"/>
    <w:rsid w:val="0028730F"/>
    <w:rsid w:val="002B55EA"/>
    <w:rsid w:val="002B71B3"/>
    <w:rsid w:val="002E7453"/>
    <w:rsid w:val="00315DB8"/>
    <w:rsid w:val="00344DE1"/>
    <w:rsid w:val="003B4440"/>
    <w:rsid w:val="003E6AB0"/>
    <w:rsid w:val="004D2CA6"/>
    <w:rsid w:val="00554AD5"/>
    <w:rsid w:val="005A599A"/>
    <w:rsid w:val="005B574A"/>
    <w:rsid w:val="005E49E6"/>
    <w:rsid w:val="005F7E88"/>
    <w:rsid w:val="00621013"/>
    <w:rsid w:val="00633D47"/>
    <w:rsid w:val="006F74C8"/>
    <w:rsid w:val="00720389"/>
    <w:rsid w:val="00736BDA"/>
    <w:rsid w:val="0075307D"/>
    <w:rsid w:val="007F0389"/>
    <w:rsid w:val="007F685C"/>
    <w:rsid w:val="008D3F91"/>
    <w:rsid w:val="009628D2"/>
    <w:rsid w:val="00990939"/>
    <w:rsid w:val="009A4DD2"/>
    <w:rsid w:val="009F22B7"/>
    <w:rsid w:val="00A41898"/>
    <w:rsid w:val="00A82A06"/>
    <w:rsid w:val="00AA3FBF"/>
    <w:rsid w:val="00AC7F3E"/>
    <w:rsid w:val="00AE096C"/>
    <w:rsid w:val="00AE224E"/>
    <w:rsid w:val="00AE3CE4"/>
    <w:rsid w:val="00AF7AFF"/>
    <w:rsid w:val="00B41231"/>
    <w:rsid w:val="00B42AE9"/>
    <w:rsid w:val="00B64CC7"/>
    <w:rsid w:val="00B77B09"/>
    <w:rsid w:val="00BA35B9"/>
    <w:rsid w:val="00BB029B"/>
    <w:rsid w:val="00C0222E"/>
    <w:rsid w:val="00C22149"/>
    <w:rsid w:val="00C41B7D"/>
    <w:rsid w:val="00C93DF5"/>
    <w:rsid w:val="00CB462F"/>
    <w:rsid w:val="00CC429E"/>
    <w:rsid w:val="00CE18A4"/>
    <w:rsid w:val="00CF43EE"/>
    <w:rsid w:val="00D338A8"/>
    <w:rsid w:val="00D41F9D"/>
    <w:rsid w:val="00D5439C"/>
    <w:rsid w:val="00D55D06"/>
    <w:rsid w:val="00DB615D"/>
    <w:rsid w:val="00DD5552"/>
    <w:rsid w:val="00EA3382"/>
    <w:rsid w:val="00EC76CB"/>
    <w:rsid w:val="00ED2C93"/>
    <w:rsid w:val="00F242FA"/>
    <w:rsid w:val="00F25ACF"/>
    <w:rsid w:val="00F7290F"/>
    <w:rsid w:val="00FA45BD"/>
    <w:rsid w:val="00FE007A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B3673"/>
  <w15:chartTrackingRefBased/>
  <w15:docId w15:val="{9A6A9CDD-8660-4FD6-80FF-3F5D4689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22E"/>
  </w:style>
  <w:style w:type="paragraph" w:styleId="a5">
    <w:name w:val="footer"/>
    <w:basedOn w:val="a"/>
    <w:link w:val="a6"/>
    <w:uiPriority w:val="99"/>
    <w:unhideWhenUsed/>
    <w:rsid w:val="00C0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DB81-B9E4-44A0-8323-E226609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博愛</dc:creator>
  <cp:keywords/>
  <dc:description/>
  <cp:lastModifiedBy>山田 博愛</cp:lastModifiedBy>
  <cp:revision>11</cp:revision>
  <cp:lastPrinted>2020-08-06T21:50:00Z</cp:lastPrinted>
  <dcterms:created xsi:type="dcterms:W3CDTF">2020-08-04T21:50:00Z</dcterms:created>
  <dcterms:modified xsi:type="dcterms:W3CDTF">2020-08-06T21:53:00Z</dcterms:modified>
</cp:coreProperties>
</file>